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63" w:rsidRPr="0089235C" w:rsidRDefault="00392363" w:rsidP="003923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235C">
        <w:rPr>
          <w:b/>
          <w:sz w:val="28"/>
          <w:szCs w:val="28"/>
        </w:rPr>
        <w:t>SCHEDULE –I</w:t>
      </w:r>
    </w:p>
    <w:p w:rsidR="00392363" w:rsidRDefault="00392363" w:rsidP="00392363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4496"/>
        <w:gridCol w:w="3922"/>
      </w:tblGrid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</w:p>
          <w:p w:rsidR="00392363" w:rsidRDefault="00392363" w:rsidP="00A31842">
            <w:pPr>
              <w:jc w:val="both"/>
            </w:pPr>
            <w:proofErr w:type="spellStart"/>
            <w:r>
              <w:t>Sl.No</w:t>
            </w:r>
            <w:proofErr w:type="spellEnd"/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</w:p>
          <w:p w:rsidR="00392363" w:rsidRDefault="00392363" w:rsidP="00A31842">
            <w:pPr>
              <w:jc w:val="both"/>
            </w:pPr>
            <w:r>
              <w:t>Particulars of Loss or Injury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</w:p>
          <w:p w:rsidR="00392363" w:rsidRDefault="00392363" w:rsidP="00A31842">
            <w:pPr>
              <w:jc w:val="both"/>
            </w:pPr>
            <w:r>
              <w:t>Maximum Limit of Compensation</w:t>
            </w:r>
          </w:p>
          <w:p w:rsidR="00392363" w:rsidRDefault="00392363" w:rsidP="00A31842">
            <w:pPr>
              <w:jc w:val="both"/>
            </w:pP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1.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Loss of Life</w:t>
            </w: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₹2,00,000/-</w:t>
            </w:r>
          </w:p>
          <w:p w:rsidR="00392363" w:rsidRDefault="00392363" w:rsidP="00A31842">
            <w:pPr>
              <w:jc w:val="both"/>
            </w:pP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2.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Loss of any limb of part of body resulting 80% or above handicap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₹1,00,000/-</w:t>
            </w: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3.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Loss of any limb or part of body resulting 40% &amp; below 80% handicap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₹75,000/-</w:t>
            </w: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4.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Rape of minor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₹1,00,000/-</w:t>
            </w: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5.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Rape</w:t>
            </w: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₹50,000/-</w:t>
            </w:r>
          </w:p>
          <w:p w:rsidR="00392363" w:rsidRDefault="00392363" w:rsidP="00A31842">
            <w:pPr>
              <w:jc w:val="both"/>
            </w:pP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6.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Rehabilitation</w:t>
            </w: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₹50,000/-</w:t>
            </w:r>
          </w:p>
          <w:p w:rsidR="00392363" w:rsidRDefault="00392363" w:rsidP="00A31842">
            <w:pPr>
              <w:jc w:val="both"/>
            </w:pP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7.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Loss of any limb or part of body resulting below 40%handicap</w:t>
            </w: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₹75,000/-</w:t>
            </w:r>
          </w:p>
          <w:p w:rsidR="00392363" w:rsidRDefault="00392363" w:rsidP="00A31842">
            <w:pPr>
              <w:jc w:val="both"/>
            </w:pPr>
          </w:p>
          <w:p w:rsidR="00392363" w:rsidRDefault="00392363" w:rsidP="00A31842">
            <w:pPr>
              <w:jc w:val="both"/>
            </w:pP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8.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Loss of injury causing severe mental agony to women and child victims in case like Human Trafficking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₹1,00,000/-</w:t>
            </w:r>
          </w:p>
        </w:tc>
      </w:tr>
      <w:tr w:rsidR="00392363" w:rsidTr="00A31842">
        <w:tc>
          <w:tcPr>
            <w:tcW w:w="828" w:type="dxa"/>
          </w:tcPr>
          <w:p w:rsidR="00392363" w:rsidRDefault="00392363" w:rsidP="00A31842">
            <w:pPr>
              <w:jc w:val="both"/>
            </w:pPr>
            <w:r>
              <w:t>9.</w:t>
            </w:r>
          </w:p>
        </w:tc>
        <w:tc>
          <w:tcPr>
            <w:tcW w:w="4680" w:type="dxa"/>
          </w:tcPr>
          <w:p w:rsidR="00392363" w:rsidRDefault="00392363" w:rsidP="00A31842">
            <w:pPr>
              <w:jc w:val="both"/>
            </w:pPr>
            <w:r>
              <w:t>Simple loss or injury to child victim</w:t>
            </w:r>
          </w:p>
          <w:p w:rsidR="00392363" w:rsidRDefault="00392363" w:rsidP="00A31842">
            <w:pPr>
              <w:jc w:val="both"/>
            </w:pPr>
          </w:p>
        </w:tc>
        <w:tc>
          <w:tcPr>
            <w:tcW w:w="4068" w:type="dxa"/>
          </w:tcPr>
          <w:p w:rsidR="00392363" w:rsidRDefault="00392363" w:rsidP="00A31842">
            <w:pPr>
              <w:jc w:val="both"/>
            </w:pPr>
            <w:r>
              <w:t>₹20,000/-</w:t>
            </w:r>
          </w:p>
        </w:tc>
      </w:tr>
    </w:tbl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392363" w:rsidRDefault="00392363" w:rsidP="00392363">
      <w:pPr>
        <w:jc w:val="both"/>
      </w:pPr>
    </w:p>
    <w:p w:rsidR="00712E63" w:rsidRDefault="00392363"/>
    <w:sectPr w:rsidR="0071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3"/>
    <w:rsid w:val="001F22C5"/>
    <w:rsid w:val="002E70E5"/>
    <w:rsid w:val="003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63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6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63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36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kumugha</dc:creator>
  <cp:lastModifiedBy>kumugha</cp:lastModifiedBy>
  <cp:revision>1</cp:revision>
  <dcterms:created xsi:type="dcterms:W3CDTF">2018-04-04T13:09:00Z</dcterms:created>
  <dcterms:modified xsi:type="dcterms:W3CDTF">2018-04-04T13:10:00Z</dcterms:modified>
</cp:coreProperties>
</file>